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971" w14:textId="77777777" w:rsidR="001D76CD" w:rsidRDefault="007F7122" w:rsidP="00893761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心理学部关于专业硕士</w:t>
      </w:r>
      <w:r w:rsidR="00893761" w:rsidRPr="00893761">
        <w:rPr>
          <w:rFonts w:ascii="楷体" w:eastAsia="楷体" w:hAnsi="楷体" w:hint="eastAsia"/>
        </w:rPr>
        <w:t>学业奖学金特等的评选</w:t>
      </w:r>
      <w:r w:rsidR="00E94503">
        <w:rPr>
          <w:rFonts w:ascii="楷体" w:eastAsia="楷体" w:hAnsi="楷体" w:hint="eastAsia"/>
        </w:rPr>
        <w:t>办法</w:t>
      </w:r>
    </w:p>
    <w:p w14:paraId="14D2E8B5" w14:textId="4DD4C783" w:rsidR="00893761" w:rsidRPr="00893761" w:rsidRDefault="001D76CD" w:rsidP="00893761">
      <w:pPr>
        <w:pStyle w:val="a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 w:rsidR="00B75A0E">
        <w:rPr>
          <w:rFonts w:ascii="楷体" w:eastAsia="楷体" w:hAnsi="楷体" w:hint="eastAsia"/>
        </w:rPr>
        <w:t>试行</w:t>
      </w:r>
      <w:r>
        <w:rPr>
          <w:rFonts w:ascii="楷体" w:eastAsia="楷体" w:hAnsi="楷体" w:hint="eastAsia"/>
        </w:rPr>
        <w:t>）</w:t>
      </w:r>
    </w:p>
    <w:p w14:paraId="5EF3193E" w14:textId="43EBCC7C" w:rsidR="00893761" w:rsidRDefault="00A94010" w:rsidP="00334027">
      <w:pPr>
        <w:spacing w:line="360" w:lineRule="auto"/>
        <w:ind w:firstLineChars="200" w:firstLine="420"/>
        <w:rPr>
          <w:rFonts w:ascii="华文楷体" w:eastAsia="华文楷体" w:hAnsi="华文楷体"/>
          <w:b/>
          <w:bCs/>
        </w:rPr>
      </w:pPr>
      <w:r>
        <w:rPr>
          <w:rFonts w:ascii="华文楷体" w:eastAsia="华文楷体" w:hAnsi="华文楷体" w:hint="eastAsia"/>
          <w:b/>
          <w:bCs/>
        </w:rPr>
        <w:t>一、</w:t>
      </w:r>
      <w:r w:rsidR="00893761">
        <w:rPr>
          <w:rFonts w:ascii="华文楷体" w:eastAsia="华文楷体" w:hAnsi="华文楷体" w:hint="eastAsia"/>
          <w:b/>
          <w:bCs/>
        </w:rPr>
        <w:t>评选目的</w:t>
      </w:r>
    </w:p>
    <w:p w14:paraId="02302C91" w14:textId="18162FB0" w:rsidR="00893761" w:rsidRDefault="00893761" w:rsidP="00893761">
      <w:pPr>
        <w:spacing w:line="360" w:lineRule="auto"/>
        <w:ind w:firstLineChars="200"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聚焦学生学业表现，借助评选把握学生整体的学业观，通过树立典型引导全体学生塑造正确的专业学习动机、学习优秀的学习方法、培养良好的学习习惯，进而为</w:t>
      </w:r>
      <w:r w:rsidR="00A94010">
        <w:rPr>
          <w:rFonts w:ascii="华文楷体" w:eastAsia="华文楷体" w:hAnsi="华文楷体" w:hint="eastAsia"/>
        </w:rPr>
        <w:t>个人的</w:t>
      </w:r>
      <w:r>
        <w:rPr>
          <w:rFonts w:ascii="华文楷体" w:eastAsia="华文楷体" w:hAnsi="华文楷体" w:hint="eastAsia"/>
        </w:rPr>
        <w:t>实践</w:t>
      </w:r>
      <w:r w:rsidR="00A94010">
        <w:rPr>
          <w:rFonts w:ascii="华文楷体" w:eastAsia="华文楷体" w:hAnsi="华文楷体" w:hint="eastAsia"/>
        </w:rPr>
        <w:t>和</w:t>
      </w:r>
      <w:r>
        <w:rPr>
          <w:rFonts w:ascii="华文楷体" w:eastAsia="华文楷体" w:hAnsi="华文楷体" w:hint="eastAsia"/>
        </w:rPr>
        <w:t>应用打牢</w:t>
      </w:r>
      <w:r w:rsidR="00A94010">
        <w:rPr>
          <w:rFonts w:ascii="华文楷体" w:eastAsia="华文楷体" w:hAnsi="华文楷体" w:hint="eastAsia"/>
        </w:rPr>
        <w:t>专业</w:t>
      </w:r>
      <w:r>
        <w:rPr>
          <w:rFonts w:ascii="华文楷体" w:eastAsia="华文楷体" w:hAnsi="华文楷体" w:hint="eastAsia"/>
        </w:rPr>
        <w:t>基础。</w:t>
      </w:r>
    </w:p>
    <w:p w14:paraId="602D69BE" w14:textId="0B873D4F" w:rsidR="00334027" w:rsidRPr="00334027" w:rsidRDefault="00A94010" w:rsidP="00893761">
      <w:pPr>
        <w:spacing w:line="360" w:lineRule="auto"/>
        <w:ind w:firstLineChars="200" w:firstLine="420"/>
        <w:rPr>
          <w:rFonts w:ascii="华文楷体" w:eastAsia="华文楷体" w:hAnsi="华文楷体"/>
          <w:b/>
          <w:bCs/>
        </w:rPr>
      </w:pPr>
      <w:r>
        <w:rPr>
          <w:rFonts w:ascii="华文楷体" w:eastAsia="华文楷体" w:hAnsi="华文楷体" w:hint="eastAsia"/>
          <w:b/>
          <w:bCs/>
        </w:rPr>
        <w:t>二、</w:t>
      </w:r>
      <w:r w:rsidR="00334027" w:rsidRPr="00334027">
        <w:rPr>
          <w:rFonts w:ascii="华文楷体" w:eastAsia="华文楷体" w:hAnsi="华文楷体" w:hint="eastAsia"/>
          <w:b/>
          <w:bCs/>
        </w:rPr>
        <w:t>评选指标</w:t>
      </w:r>
      <w:r w:rsidR="00892306">
        <w:rPr>
          <w:rFonts w:ascii="华文楷体" w:eastAsia="华文楷体" w:hAnsi="华文楷体" w:hint="eastAsia"/>
          <w:b/>
          <w:bCs/>
        </w:rPr>
        <w:t>参考</w:t>
      </w:r>
      <w:r w:rsidRPr="00A94010">
        <w:rPr>
          <w:rFonts w:ascii="华文楷体" w:eastAsia="华文楷体" w:hAnsi="华文楷体" w:hint="eastAsia"/>
        </w:rPr>
        <w:t>（满分1</w:t>
      </w:r>
      <w:r w:rsidRPr="00A94010">
        <w:rPr>
          <w:rFonts w:ascii="华文楷体" w:eastAsia="华文楷体" w:hAnsi="华文楷体"/>
        </w:rPr>
        <w:t>00</w:t>
      </w:r>
      <w:r w:rsidRPr="00A94010">
        <w:rPr>
          <w:rFonts w:ascii="华文楷体" w:eastAsia="华文楷体" w:hAnsi="华文楷体" w:hint="eastAsia"/>
        </w:rPr>
        <w:t>分）</w:t>
      </w:r>
    </w:p>
    <w:p w14:paraId="7FD6D5D9" w14:textId="45B59703" w:rsidR="00334027" w:rsidRDefault="00334027" w:rsidP="00893761">
      <w:pPr>
        <w:spacing w:line="360" w:lineRule="auto"/>
        <w:ind w:firstLineChars="200"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1</w:t>
      </w:r>
      <w:r>
        <w:rPr>
          <w:rFonts w:ascii="华文楷体" w:eastAsia="华文楷体" w:hAnsi="华文楷体"/>
        </w:rPr>
        <w:t>.</w:t>
      </w:r>
      <w:r>
        <w:rPr>
          <w:rFonts w:ascii="华文楷体" w:eastAsia="华文楷体" w:hAnsi="华文楷体" w:hint="eastAsia"/>
        </w:rPr>
        <w:t>学业观</w:t>
      </w:r>
      <w:r w:rsidR="00A94010">
        <w:rPr>
          <w:rFonts w:ascii="华文楷体" w:eastAsia="华文楷体" w:hAnsi="华文楷体" w:hint="eastAsia"/>
        </w:rPr>
        <w:t>（2</w:t>
      </w:r>
      <w:r w:rsidR="00BC07C3">
        <w:rPr>
          <w:rFonts w:ascii="华文楷体" w:eastAsia="华文楷体" w:hAnsi="华文楷体"/>
        </w:rPr>
        <w:t>0</w:t>
      </w:r>
      <w:r w:rsidR="00A94010">
        <w:rPr>
          <w:rFonts w:ascii="华文楷体" w:eastAsia="华文楷体" w:hAnsi="华文楷体" w:hint="eastAsia"/>
        </w:rPr>
        <w:t>分）</w:t>
      </w:r>
    </w:p>
    <w:p w14:paraId="56814BC0" w14:textId="1182380C" w:rsidR="00480D40" w:rsidRDefault="00334027" w:rsidP="00893761">
      <w:pPr>
        <w:spacing w:line="360" w:lineRule="auto"/>
        <w:ind w:firstLineChars="200"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包括</w:t>
      </w:r>
      <w:r w:rsidRPr="007F7122">
        <w:rPr>
          <w:rFonts w:ascii="华文楷体" w:eastAsia="华文楷体" w:hAnsi="华文楷体" w:hint="eastAsia"/>
          <w:b/>
          <w:bCs/>
        </w:rPr>
        <w:t>个人</w:t>
      </w:r>
      <w:r w:rsidR="00480D40" w:rsidRPr="007F7122">
        <w:rPr>
          <w:rFonts w:ascii="华文楷体" w:eastAsia="华文楷体" w:hAnsi="华文楷体" w:hint="eastAsia"/>
          <w:b/>
          <w:bCs/>
        </w:rPr>
        <w:t>的</w:t>
      </w:r>
      <w:r w:rsidRPr="007F7122">
        <w:rPr>
          <w:rFonts w:ascii="华文楷体" w:eastAsia="华文楷体" w:hAnsi="华文楷体" w:hint="eastAsia"/>
          <w:b/>
          <w:bCs/>
        </w:rPr>
        <w:t>专业发展目标</w:t>
      </w:r>
      <w:r w:rsidRPr="007F7122">
        <w:rPr>
          <w:rFonts w:ascii="华文楷体" w:eastAsia="华文楷体" w:hAnsi="华文楷体" w:hint="eastAsia"/>
        </w:rPr>
        <w:t>、</w:t>
      </w:r>
      <w:r w:rsidR="00A751DA">
        <w:rPr>
          <w:rFonts w:ascii="华文楷体" w:eastAsia="华文楷体" w:hAnsi="华文楷体" w:hint="eastAsia"/>
          <w:b/>
          <w:bCs/>
        </w:rPr>
        <w:t>学业规划</w:t>
      </w:r>
      <w:r>
        <w:rPr>
          <w:rFonts w:ascii="华文楷体" w:eastAsia="华文楷体" w:hAnsi="华文楷体" w:hint="eastAsia"/>
        </w:rPr>
        <w:t>（如学习计划与执行）</w:t>
      </w:r>
      <w:r w:rsidR="00480D40">
        <w:rPr>
          <w:rFonts w:ascii="华文楷体" w:eastAsia="华文楷体" w:hAnsi="华文楷体" w:hint="eastAsia"/>
        </w:rPr>
        <w:t>等。</w:t>
      </w:r>
    </w:p>
    <w:p w14:paraId="7EE9B40E" w14:textId="7537FD5F" w:rsidR="00480D40" w:rsidRDefault="00480D40" w:rsidP="00893761">
      <w:pPr>
        <w:spacing w:line="360" w:lineRule="auto"/>
        <w:ind w:firstLineChars="200"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.</w:t>
      </w:r>
      <w:r>
        <w:rPr>
          <w:rFonts w:ascii="华文楷体" w:eastAsia="华文楷体" w:hAnsi="华文楷体" w:hint="eastAsia"/>
        </w:rPr>
        <w:t>学业表现</w:t>
      </w:r>
      <w:r w:rsidR="00A94010">
        <w:rPr>
          <w:rFonts w:ascii="华文楷体" w:eastAsia="华文楷体" w:hAnsi="华文楷体" w:hint="eastAsia"/>
        </w:rPr>
        <w:t>（</w:t>
      </w:r>
      <w:r w:rsidR="00BC07C3">
        <w:rPr>
          <w:rFonts w:ascii="华文楷体" w:eastAsia="华文楷体" w:hAnsi="华文楷体"/>
        </w:rPr>
        <w:t>60</w:t>
      </w:r>
      <w:r w:rsidR="00A94010">
        <w:rPr>
          <w:rFonts w:ascii="华文楷体" w:eastAsia="华文楷体" w:hAnsi="华文楷体" w:hint="eastAsia"/>
        </w:rPr>
        <w:t>分）</w:t>
      </w:r>
    </w:p>
    <w:p w14:paraId="0041508F" w14:textId="6A7A5E8E" w:rsidR="00892306" w:rsidRDefault="00480D40" w:rsidP="00892306">
      <w:pPr>
        <w:spacing w:line="360" w:lineRule="auto"/>
        <w:ind w:firstLineChars="200" w:firstLine="420"/>
        <w:rPr>
          <w:rFonts w:ascii="华文楷体" w:eastAsia="华文楷体" w:hAnsi="华文楷体"/>
        </w:rPr>
      </w:pPr>
      <w:r w:rsidRPr="00480D40">
        <w:rPr>
          <w:rFonts w:ascii="华文楷体" w:eastAsia="华文楷体" w:hAnsi="华文楷体" w:hint="eastAsia"/>
        </w:rPr>
        <w:t>包括</w:t>
      </w:r>
      <w:r w:rsidR="00334027" w:rsidRPr="007F7122">
        <w:rPr>
          <w:rFonts w:ascii="华文楷体" w:eastAsia="华文楷体" w:hAnsi="华文楷体" w:hint="eastAsia"/>
          <w:b/>
          <w:bCs/>
        </w:rPr>
        <w:t>课程修读情况</w:t>
      </w:r>
      <w:r w:rsidR="00334027" w:rsidRPr="004B1D74">
        <w:rPr>
          <w:rFonts w:ascii="华文楷体" w:eastAsia="华文楷体" w:hAnsi="华文楷体" w:hint="eastAsia"/>
        </w:rPr>
        <w:t>（如修读</w:t>
      </w:r>
      <w:r w:rsidR="00FD6305">
        <w:rPr>
          <w:rFonts w:ascii="华文楷体" w:eastAsia="华文楷体" w:hAnsi="华文楷体" w:hint="eastAsia"/>
        </w:rPr>
        <w:t>课程列表尤其是</w:t>
      </w:r>
      <w:r w:rsidR="00334027">
        <w:rPr>
          <w:rFonts w:ascii="华文楷体" w:eastAsia="华文楷体" w:hAnsi="华文楷体" w:hint="eastAsia"/>
        </w:rPr>
        <w:t>方向内</w:t>
      </w:r>
      <w:r w:rsidR="00334027" w:rsidRPr="004B1D74">
        <w:rPr>
          <w:rFonts w:ascii="华文楷体" w:eastAsia="华文楷体" w:hAnsi="华文楷体" w:hint="eastAsia"/>
        </w:rPr>
        <w:t>专业课</w:t>
      </w:r>
      <w:r>
        <w:rPr>
          <w:rFonts w:ascii="华文楷体" w:eastAsia="华文楷体" w:hAnsi="华文楷体" w:hint="eastAsia"/>
        </w:rPr>
        <w:t>列表</w:t>
      </w:r>
      <w:r w:rsidR="00334027" w:rsidRPr="004B1D74">
        <w:rPr>
          <w:rFonts w:ascii="华文楷体" w:eastAsia="华文楷体" w:hAnsi="华文楷体" w:hint="eastAsia"/>
        </w:rPr>
        <w:t>、学分数等）、</w:t>
      </w:r>
      <w:r w:rsidR="00334027" w:rsidRPr="007F7122">
        <w:rPr>
          <w:rFonts w:ascii="华文楷体" w:eastAsia="华文楷体" w:hAnsi="华文楷体" w:hint="eastAsia"/>
          <w:b/>
          <w:bCs/>
        </w:rPr>
        <w:t>成绩</w:t>
      </w:r>
      <w:r w:rsidRPr="007F7122">
        <w:rPr>
          <w:rFonts w:ascii="华文楷体" w:eastAsia="华文楷体" w:hAnsi="华文楷体" w:hint="eastAsia"/>
          <w:b/>
          <w:bCs/>
        </w:rPr>
        <w:t>表现</w:t>
      </w:r>
      <w:r w:rsidR="00334027" w:rsidRPr="004B1D74">
        <w:rPr>
          <w:rFonts w:ascii="华文楷体" w:eastAsia="华文楷体" w:hAnsi="华文楷体" w:hint="eastAsia"/>
        </w:rPr>
        <w:t>（</w:t>
      </w:r>
      <w:r w:rsidR="00FD6305">
        <w:rPr>
          <w:rFonts w:ascii="华文楷体" w:eastAsia="华文楷体" w:hAnsi="华文楷体" w:hint="eastAsia"/>
        </w:rPr>
        <w:t>如</w:t>
      </w:r>
      <w:r w:rsidR="00334027" w:rsidRPr="004B1D74">
        <w:rPr>
          <w:rFonts w:ascii="华文楷体" w:eastAsia="华文楷体" w:hAnsi="华文楷体" w:hint="eastAsia"/>
        </w:rPr>
        <w:t>个人参评</w:t>
      </w:r>
      <w:r w:rsidR="00A40419">
        <w:rPr>
          <w:rFonts w:ascii="华文楷体" w:eastAsia="华文楷体" w:hAnsi="华文楷体" w:hint="eastAsia"/>
        </w:rPr>
        <w:t>学业</w:t>
      </w:r>
      <w:r w:rsidR="00334027" w:rsidRPr="004B1D74">
        <w:rPr>
          <w:rFonts w:ascii="华文楷体" w:eastAsia="华文楷体" w:hAnsi="华文楷体" w:hint="eastAsia"/>
        </w:rPr>
        <w:t>奖学金的加权平均分、</w:t>
      </w:r>
      <w:r w:rsidR="00FD6305">
        <w:rPr>
          <w:rFonts w:ascii="华文楷体" w:eastAsia="华文楷体" w:hAnsi="华文楷体" w:hint="eastAsia"/>
        </w:rPr>
        <w:t>所有修读课程的加权平均分、</w:t>
      </w:r>
      <w:r w:rsidR="00334027" w:rsidRPr="004B1D74">
        <w:rPr>
          <w:rFonts w:ascii="华文楷体" w:eastAsia="华文楷体" w:hAnsi="华文楷体" w:hint="eastAsia"/>
        </w:rPr>
        <w:t>除公共</w:t>
      </w:r>
      <w:r w:rsidR="00334027">
        <w:rPr>
          <w:rFonts w:ascii="华文楷体" w:eastAsia="华文楷体" w:hAnsi="华文楷体" w:hint="eastAsia"/>
        </w:rPr>
        <w:t>必修</w:t>
      </w:r>
      <w:r w:rsidR="00334027" w:rsidRPr="004B1D74">
        <w:rPr>
          <w:rFonts w:ascii="华文楷体" w:eastAsia="华文楷体" w:hAnsi="华文楷体" w:hint="eastAsia"/>
        </w:rPr>
        <w:t>课外的所有</w:t>
      </w:r>
      <w:r w:rsidR="00334027">
        <w:rPr>
          <w:rFonts w:ascii="华文楷体" w:eastAsia="华文楷体" w:hAnsi="华文楷体" w:hint="eastAsia"/>
        </w:rPr>
        <w:t>方向内</w:t>
      </w:r>
      <w:r w:rsidR="00334027" w:rsidRPr="004B1D74">
        <w:rPr>
          <w:rFonts w:ascii="华文楷体" w:eastAsia="华文楷体" w:hAnsi="华文楷体" w:hint="eastAsia"/>
        </w:rPr>
        <w:t>专业课按学分加权的平均分）等</w:t>
      </w:r>
      <w:r w:rsidR="00334027">
        <w:rPr>
          <w:rFonts w:ascii="华文楷体" w:eastAsia="华文楷体" w:hAnsi="华文楷体" w:hint="eastAsia"/>
        </w:rPr>
        <w:t>。</w:t>
      </w:r>
    </w:p>
    <w:p w14:paraId="27D26722" w14:textId="1ED684B3" w:rsidR="00480D40" w:rsidRDefault="00334027" w:rsidP="00893761">
      <w:pPr>
        <w:spacing w:line="360" w:lineRule="auto"/>
        <w:ind w:firstLineChars="200"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/>
        </w:rPr>
        <w:t>.</w:t>
      </w:r>
      <w:r w:rsidR="00A66E57" w:rsidRPr="00A66E57">
        <w:rPr>
          <w:rFonts w:ascii="华文楷体" w:eastAsia="华文楷体" w:hAnsi="华文楷体" w:hint="eastAsia"/>
        </w:rPr>
        <w:t>个人总结与反思</w:t>
      </w:r>
      <w:r w:rsidR="00A94010">
        <w:rPr>
          <w:rFonts w:ascii="华文楷体" w:eastAsia="华文楷体" w:hAnsi="华文楷体" w:hint="eastAsia"/>
        </w:rPr>
        <w:t>（2</w:t>
      </w:r>
      <w:r w:rsidR="00BC07C3">
        <w:rPr>
          <w:rFonts w:ascii="华文楷体" w:eastAsia="华文楷体" w:hAnsi="华文楷体"/>
        </w:rPr>
        <w:t>0</w:t>
      </w:r>
      <w:r w:rsidR="00A94010">
        <w:rPr>
          <w:rFonts w:ascii="华文楷体" w:eastAsia="华文楷体" w:hAnsi="华文楷体" w:hint="eastAsia"/>
        </w:rPr>
        <w:t>分）</w:t>
      </w:r>
    </w:p>
    <w:p w14:paraId="38EA5C0F" w14:textId="23E8B030" w:rsidR="00480D40" w:rsidRDefault="00480D40" w:rsidP="00480D40">
      <w:pPr>
        <w:spacing w:line="360" w:lineRule="auto"/>
        <w:ind w:firstLineChars="200"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梳理</w:t>
      </w:r>
      <w:r w:rsidR="00A94010">
        <w:rPr>
          <w:rFonts w:ascii="华文楷体" w:eastAsia="华文楷体" w:hAnsi="华文楷体" w:hint="eastAsia"/>
        </w:rPr>
        <w:t>个人</w:t>
      </w:r>
      <w:r>
        <w:rPr>
          <w:rFonts w:ascii="华文楷体" w:eastAsia="华文楷体" w:hAnsi="华文楷体" w:hint="eastAsia"/>
        </w:rPr>
        <w:t>入学以来在</w:t>
      </w:r>
      <w:r w:rsidRPr="007F7122">
        <w:rPr>
          <w:rFonts w:ascii="华文楷体" w:eastAsia="华文楷体" w:hAnsi="华文楷体" w:hint="eastAsia"/>
        </w:rPr>
        <w:t>专业</w:t>
      </w:r>
      <w:r w:rsidRPr="007F7122">
        <w:rPr>
          <w:rFonts w:ascii="华文楷体" w:eastAsia="华文楷体" w:hAnsi="华文楷体" w:hint="eastAsia"/>
          <w:b/>
          <w:bCs/>
        </w:rPr>
        <w:t>学习</w:t>
      </w:r>
      <w:r w:rsidRPr="007F7122">
        <w:rPr>
          <w:rFonts w:ascii="华文楷体" w:eastAsia="华文楷体" w:hAnsi="华文楷体" w:hint="eastAsia"/>
        </w:rPr>
        <w:t>与</w:t>
      </w:r>
      <w:r w:rsidRPr="007F7122">
        <w:rPr>
          <w:rFonts w:ascii="华文楷体" w:eastAsia="华文楷体" w:hAnsi="华文楷体" w:hint="eastAsia"/>
          <w:b/>
          <w:bCs/>
        </w:rPr>
        <w:t>发展</w:t>
      </w:r>
      <w:r>
        <w:rPr>
          <w:rFonts w:ascii="华文楷体" w:eastAsia="华文楷体" w:hAnsi="华文楷体" w:hint="eastAsia"/>
        </w:rPr>
        <w:t>方面的心得体会、高峰体验</w:t>
      </w:r>
      <w:r w:rsidR="00506F5F">
        <w:rPr>
          <w:rFonts w:ascii="华文楷体" w:eastAsia="华文楷体" w:hAnsi="华文楷体" w:hint="eastAsia"/>
        </w:rPr>
        <w:t>（特色亮点事例）</w:t>
      </w:r>
      <w:r>
        <w:rPr>
          <w:rFonts w:ascii="华文楷体" w:eastAsia="华文楷体" w:hAnsi="华文楷体" w:hint="eastAsia"/>
        </w:rPr>
        <w:t>与遗憾</w:t>
      </w:r>
      <w:r w:rsidR="00A94010">
        <w:rPr>
          <w:rFonts w:ascii="华文楷体" w:eastAsia="华文楷体" w:hAnsi="华文楷体" w:hint="eastAsia"/>
        </w:rPr>
        <w:t>不足等</w:t>
      </w:r>
      <w:r>
        <w:rPr>
          <w:rFonts w:ascii="华文楷体" w:eastAsia="华文楷体" w:hAnsi="华文楷体" w:hint="eastAsia"/>
        </w:rPr>
        <w:t>。</w:t>
      </w:r>
    </w:p>
    <w:p w14:paraId="49F907B8" w14:textId="562C545F" w:rsidR="00A94010" w:rsidRDefault="00A94010" w:rsidP="00A94010">
      <w:pPr>
        <w:spacing w:line="360" w:lineRule="auto"/>
        <w:ind w:firstLineChars="200" w:firstLine="420"/>
        <w:rPr>
          <w:rFonts w:ascii="华文楷体" w:eastAsia="华文楷体" w:hAnsi="华文楷体"/>
          <w:b/>
          <w:bCs/>
        </w:rPr>
      </w:pPr>
      <w:r>
        <w:rPr>
          <w:rFonts w:ascii="华文楷体" w:eastAsia="华文楷体" w:hAnsi="华文楷体" w:hint="eastAsia"/>
          <w:b/>
          <w:bCs/>
        </w:rPr>
        <w:t>三、评审委员会构成</w:t>
      </w:r>
    </w:p>
    <w:p w14:paraId="1F1C1D18" w14:textId="3DCAA7F7" w:rsidR="00A94010" w:rsidRDefault="00570998" w:rsidP="00A94010">
      <w:pPr>
        <w:spacing w:line="360" w:lineRule="auto"/>
        <w:ind w:firstLineChars="200" w:firstLine="420"/>
        <w:rPr>
          <w:rFonts w:ascii="华文楷体" w:eastAsia="华文楷体" w:hAnsi="华文楷体"/>
          <w:b/>
          <w:bCs/>
        </w:rPr>
      </w:pPr>
      <w:r>
        <w:rPr>
          <w:rFonts w:ascii="华文楷体" w:eastAsia="华文楷体" w:hAnsi="华文楷体" w:hint="eastAsia"/>
        </w:rPr>
        <w:t>成立</w:t>
      </w:r>
      <w:r w:rsidR="00BC07C3">
        <w:rPr>
          <w:rFonts w:ascii="华文楷体" w:eastAsia="华文楷体" w:hAnsi="华文楷体" w:hint="eastAsia"/>
        </w:rPr>
        <w:t>专门</w:t>
      </w:r>
      <w:r>
        <w:rPr>
          <w:rFonts w:ascii="华文楷体" w:eastAsia="华文楷体" w:hAnsi="华文楷体" w:hint="eastAsia"/>
        </w:rPr>
        <w:t>的</w:t>
      </w:r>
      <w:r w:rsidR="00BC07C3">
        <w:rPr>
          <w:rFonts w:ascii="华文楷体" w:eastAsia="华文楷体" w:hAnsi="华文楷体" w:hint="eastAsia"/>
        </w:rPr>
        <w:t>学业奖学金</w:t>
      </w:r>
      <w:r>
        <w:rPr>
          <w:rFonts w:ascii="华文楷体" w:eastAsia="华文楷体" w:hAnsi="华文楷体" w:hint="eastAsia"/>
        </w:rPr>
        <w:t>评审委员会，</w:t>
      </w:r>
      <w:r w:rsidR="00BC07C3">
        <w:rPr>
          <w:rFonts w:ascii="华文楷体" w:eastAsia="华文楷体" w:hAnsi="华文楷体" w:hint="eastAsia"/>
        </w:rPr>
        <w:t>成员</w:t>
      </w:r>
      <w:r>
        <w:rPr>
          <w:rFonts w:ascii="华文楷体" w:eastAsia="华文楷体" w:hAnsi="华文楷体" w:hint="eastAsia"/>
        </w:rPr>
        <w:t>包括</w:t>
      </w:r>
      <w:r w:rsidR="00A94010" w:rsidRPr="004B1D74">
        <w:rPr>
          <w:rFonts w:ascii="华文楷体" w:eastAsia="华文楷体" w:hAnsi="华文楷体" w:hint="eastAsia"/>
        </w:rPr>
        <w:t>学部</w:t>
      </w:r>
      <w:r w:rsidR="00BC07C3">
        <w:rPr>
          <w:rFonts w:ascii="华文楷体" w:eastAsia="华文楷体" w:hAnsi="华文楷体" w:hint="eastAsia"/>
        </w:rPr>
        <w:t>分管</w:t>
      </w:r>
      <w:r w:rsidR="00F1576A">
        <w:rPr>
          <w:rFonts w:ascii="华文楷体" w:eastAsia="华文楷体" w:hAnsi="华文楷体" w:hint="eastAsia"/>
        </w:rPr>
        <w:t>专业硕士</w:t>
      </w:r>
      <w:r w:rsidR="00BC07C3">
        <w:rPr>
          <w:rFonts w:ascii="华文楷体" w:eastAsia="华文楷体" w:hAnsi="华文楷体" w:hint="eastAsia"/>
        </w:rPr>
        <w:t>研究生培养的副部长（组长）、分管学生工作副书记（组长）</w:t>
      </w:r>
      <w:r w:rsidR="00A94010">
        <w:rPr>
          <w:rFonts w:ascii="华文楷体" w:eastAsia="华文楷体" w:hAnsi="华文楷体" w:hint="eastAsia"/>
        </w:rPr>
        <w:t>、</w:t>
      </w:r>
      <w:r w:rsidR="00BC07C3">
        <w:rPr>
          <w:rFonts w:ascii="华文楷体" w:eastAsia="华文楷体" w:hAnsi="华文楷体" w:hint="eastAsia"/>
        </w:rPr>
        <w:t>各</w:t>
      </w:r>
      <w:r w:rsidR="00A94010" w:rsidRPr="004B1D74">
        <w:rPr>
          <w:rFonts w:ascii="华文楷体" w:eastAsia="华文楷体" w:hAnsi="华文楷体" w:hint="eastAsia"/>
        </w:rPr>
        <w:t>方向负责人、</w:t>
      </w:r>
      <w:r w:rsidR="00F1576A">
        <w:rPr>
          <w:rFonts w:ascii="华文楷体" w:eastAsia="华文楷体" w:hAnsi="华文楷体" w:hint="eastAsia"/>
        </w:rPr>
        <w:t>学科教师代表</w:t>
      </w:r>
      <w:r w:rsidR="00D640EE">
        <w:rPr>
          <w:rFonts w:ascii="华文楷体" w:eastAsia="华文楷体" w:hAnsi="华文楷体" w:hint="eastAsia"/>
        </w:rPr>
        <w:t>、辅导员</w:t>
      </w:r>
      <w:r w:rsidR="00A94010" w:rsidRPr="004B1D74">
        <w:rPr>
          <w:rFonts w:ascii="华文楷体" w:eastAsia="华文楷体" w:hAnsi="华文楷体" w:hint="eastAsia"/>
        </w:rPr>
        <w:t>班主任</w:t>
      </w:r>
      <w:r w:rsidR="00BC07C3">
        <w:rPr>
          <w:rFonts w:ascii="华文楷体" w:eastAsia="华文楷体" w:hAnsi="华文楷体" w:hint="eastAsia"/>
        </w:rPr>
        <w:t>代表</w:t>
      </w:r>
      <w:r w:rsidR="00A94010" w:rsidRPr="004B1D74">
        <w:rPr>
          <w:rFonts w:ascii="华文楷体" w:eastAsia="华文楷体" w:hAnsi="华文楷体" w:hint="eastAsia"/>
        </w:rPr>
        <w:t>、MAP中心</w:t>
      </w:r>
      <w:r w:rsidR="00A94010">
        <w:rPr>
          <w:rFonts w:ascii="华文楷体" w:eastAsia="华文楷体" w:hAnsi="华文楷体" w:hint="eastAsia"/>
        </w:rPr>
        <w:t>和</w:t>
      </w:r>
      <w:r w:rsidR="00A94010" w:rsidRPr="004B1D74">
        <w:rPr>
          <w:rFonts w:ascii="华文楷体" w:eastAsia="华文楷体" w:hAnsi="华文楷体" w:hint="eastAsia"/>
        </w:rPr>
        <w:t>学工</w:t>
      </w:r>
      <w:r w:rsidR="00A05ED5">
        <w:rPr>
          <w:rFonts w:ascii="华文楷体" w:eastAsia="华文楷体" w:hAnsi="华文楷体" w:hint="eastAsia"/>
        </w:rPr>
        <w:t>办</w:t>
      </w:r>
      <w:r w:rsidR="00A94010">
        <w:rPr>
          <w:rFonts w:ascii="华文楷体" w:eastAsia="华文楷体" w:hAnsi="华文楷体" w:hint="eastAsia"/>
        </w:rPr>
        <w:t>相关</w:t>
      </w:r>
      <w:r w:rsidR="00BC07C3">
        <w:rPr>
          <w:rFonts w:ascii="华文楷体" w:eastAsia="华文楷体" w:hAnsi="华文楷体" w:hint="eastAsia"/>
        </w:rPr>
        <w:t>教师</w:t>
      </w:r>
      <w:r w:rsidR="00F37E70">
        <w:rPr>
          <w:rFonts w:ascii="华文楷体" w:eastAsia="华文楷体" w:hAnsi="华文楷体" w:hint="eastAsia"/>
        </w:rPr>
        <w:t>等</w:t>
      </w:r>
      <w:r>
        <w:rPr>
          <w:rFonts w:ascii="华文楷体" w:eastAsia="华文楷体" w:hAnsi="华文楷体" w:hint="eastAsia"/>
        </w:rPr>
        <w:t>。</w:t>
      </w:r>
    </w:p>
    <w:p w14:paraId="718B1D8E" w14:textId="77777777" w:rsidR="00A40419" w:rsidRDefault="00A94010" w:rsidP="00E94503">
      <w:pPr>
        <w:spacing w:line="360" w:lineRule="auto"/>
        <w:ind w:firstLineChars="200" w:firstLine="420"/>
        <w:rPr>
          <w:rFonts w:ascii="华文楷体" w:eastAsia="华文楷体" w:hAnsi="华文楷体"/>
          <w:b/>
          <w:bCs/>
        </w:rPr>
      </w:pPr>
      <w:r>
        <w:rPr>
          <w:rFonts w:ascii="华文楷体" w:eastAsia="华文楷体" w:hAnsi="华文楷体" w:hint="eastAsia"/>
          <w:b/>
          <w:bCs/>
        </w:rPr>
        <w:t>四、评选方式</w:t>
      </w:r>
    </w:p>
    <w:p w14:paraId="10B55D10" w14:textId="04F1AB9F" w:rsidR="00B12B24" w:rsidRDefault="00A40419" w:rsidP="00B12B24">
      <w:pPr>
        <w:spacing w:line="360" w:lineRule="auto"/>
        <w:ind w:firstLineChars="200" w:firstLine="420"/>
        <w:rPr>
          <w:rFonts w:ascii="华文楷体" w:eastAsia="华文楷体" w:hAnsi="华文楷体"/>
        </w:rPr>
      </w:pPr>
      <w:r w:rsidRPr="00A40419">
        <w:rPr>
          <w:rFonts w:ascii="华文楷体" w:eastAsia="华文楷体" w:hAnsi="华文楷体" w:hint="eastAsia"/>
        </w:rPr>
        <w:t>一般为</w:t>
      </w:r>
      <w:r w:rsidR="00E94503" w:rsidRPr="00A40419">
        <w:rPr>
          <w:rFonts w:ascii="华文楷体" w:eastAsia="华文楷体" w:hAnsi="华文楷体" w:hint="eastAsia"/>
        </w:rPr>
        <w:t>材料评审式</w:t>
      </w:r>
      <w:r w:rsidR="00C3132A">
        <w:rPr>
          <w:rFonts w:ascii="华文楷体" w:eastAsia="华文楷体" w:hAnsi="华文楷体" w:hint="eastAsia"/>
        </w:rPr>
        <w:t>。</w:t>
      </w:r>
      <w:r w:rsidR="003C39B7">
        <w:rPr>
          <w:rFonts w:ascii="华文楷体" w:eastAsia="华文楷体" w:hAnsi="华文楷体" w:hint="eastAsia"/>
        </w:rPr>
        <w:t>学生在指定的日期前提交用于评审的材料</w:t>
      </w:r>
      <w:r w:rsidR="00B12B24">
        <w:rPr>
          <w:rFonts w:ascii="华文楷体" w:eastAsia="华文楷体" w:hAnsi="华文楷体" w:hint="eastAsia"/>
        </w:rPr>
        <w:t>：</w:t>
      </w:r>
      <w:r w:rsidR="00B12B24" w:rsidRPr="00B12B24">
        <w:rPr>
          <w:rFonts w:ascii="华文楷体" w:eastAsia="华文楷体" w:hAnsi="华文楷体"/>
          <w:b/>
          <w:bCs/>
        </w:rPr>
        <w:t>1.</w:t>
      </w:r>
      <w:r w:rsidR="00B12B24" w:rsidRPr="00B12B24">
        <w:rPr>
          <w:rFonts w:ascii="华文楷体" w:eastAsia="华文楷体" w:hAnsi="华文楷体" w:hint="eastAsia"/>
          <w:b/>
          <w:bCs/>
        </w:rPr>
        <w:t>个人陈述</w:t>
      </w:r>
      <w:r w:rsidR="00B12B24" w:rsidRPr="00F06946">
        <w:rPr>
          <w:rFonts w:ascii="华文楷体" w:eastAsia="华文楷体" w:hAnsi="华文楷体" w:hint="eastAsia"/>
        </w:rPr>
        <w:t>（</w:t>
      </w:r>
      <w:r w:rsidR="00F06946">
        <w:rPr>
          <w:rFonts w:ascii="华文楷体" w:eastAsia="华文楷体" w:hAnsi="华文楷体" w:hint="eastAsia"/>
        </w:rPr>
        <w:t>围绕</w:t>
      </w:r>
      <w:r w:rsidR="00F06946" w:rsidRPr="00F06946">
        <w:rPr>
          <w:rFonts w:ascii="华文楷体" w:eastAsia="华文楷体" w:hAnsi="华文楷体" w:hint="eastAsia"/>
        </w:rPr>
        <w:t>评选指标内容</w:t>
      </w:r>
      <w:r w:rsidR="00F06946">
        <w:rPr>
          <w:rFonts w:ascii="华文楷体" w:eastAsia="华文楷体" w:hAnsi="华文楷体" w:hint="eastAsia"/>
        </w:rPr>
        <w:t>具体</w:t>
      </w:r>
      <w:r w:rsidR="00B12B24" w:rsidRPr="00F06946">
        <w:rPr>
          <w:rFonts w:ascii="华文楷体" w:eastAsia="华文楷体" w:hAnsi="华文楷体" w:hint="eastAsia"/>
        </w:rPr>
        <w:t>阐述，字数不限但篇幅不宜过长，排班整齐）</w:t>
      </w:r>
      <w:r w:rsidR="009140BE">
        <w:rPr>
          <w:rFonts w:ascii="华文楷体" w:eastAsia="华文楷体" w:hAnsi="华文楷体" w:hint="eastAsia"/>
        </w:rPr>
        <w:t>；</w:t>
      </w:r>
      <w:r w:rsidR="00F06946">
        <w:rPr>
          <w:rFonts w:ascii="华文楷体" w:eastAsia="华文楷体" w:hAnsi="华文楷体"/>
          <w:b/>
          <w:bCs/>
        </w:rPr>
        <w:t>2.</w:t>
      </w:r>
      <w:r w:rsidR="00B12B24" w:rsidRPr="00B12B24">
        <w:rPr>
          <w:rFonts w:ascii="华文楷体" w:eastAsia="华文楷体" w:hAnsi="华文楷体"/>
          <w:b/>
          <w:bCs/>
        </w:rPr>
        <w:t>PPT</w:t>
      </w:r>
      <w:r w:rsidR="00B12B24" w:rsidRPr="00B12B24">
        <w:rPr>
          <w:rFonts w:ascii="华文楷体" w:eastAsia="华文楷体" w:hAnsi="华文楷体"/>
        </w:rPr>
        <w:t>（可视化</w:t>
      </w:r>
      <w:r w:rsidR="00F06946">
        <w:rPr>
          <w:rFonts w:ascii="华文楷体" w:eastAsia="华文楷体" w:hAnsi="华文楷体" w:hint="eastAsia"/>
        </w:rPr>
        <w:t>个人陈述</w:t>
      </w:r>
      <w:r w:rsidR="00B12B24" w:rsidRPr="00B12B24">
        <w:rPr>
          <w:rFonts w:ascii="华文楷体" w:eastAsia="华文楷体" w:hAnsi="华文楷体"/>
        </w:rPr>
        <w:t>）</w:t>
      </w:r>
      <w:r w:rsidR="009140BE">
        <w:rPr>
          <w:rFonts w:ascii="华文楷体" w:eastAsia="华文楷体" w:hAnsi="华文楷体" w:hint="eastAsia"/>
        </w:rPr>
        <w:t>；</w:t>
      </w:r>
      <w:r w:rsidR="00B12B24" w:rsidRPr="00B12B24">
        <w:rPr>
          <w:rFonts w:ascii="华文楷体" w:eastAsia="华文楷体" w:hAnsi="华文楷体" w:hint="eastAsia"/>
          <w:b/>
          <w:bCs/>
        </w:rPr>
        <w:t>3</w:t>
      </w:r>
      <w:r w:rsidR="00B12B24" w:rsidRPr="00B12B24">
        <w:rPr>
          <w:rFonts w:ascii="华文楷体" w:eastAsia="华文楷体" w:hAnsi="华文楷体"/>
          <w:b/>
          <w:bCs/>
        </w:rPr>
        <w:t>.</w:t>
      </w:r>
      <w:r w:rsidR="00B12B24" w:rsidRPr="00B12B24">
        <w:rPr>
          <w:rFonts w:ascii="华文楷体" w:eastAsia="华文楷体" w:hAnsi="华文楷体" w:hint="eastAsia"/>
          <w:b/>
          <w:bCs/>
        </w:rPr>
        <w:t>视频</w:t>
      </w:r>
      <w:r w:rsidR="00B12B24" w:rsidRPr="00B12B24">
        <w:rPr>
          <w:rFonts w:ascii="华文楷体" w:eastAsia="华文楷体" w:hAnsi="华文楷体" w:hint="eastAsia"/>
        </w:rPr>
        <w:t>（</w:t>
      </w:r>
      <w:r w:rsidR="00B12B24" w:rsidRPr="00B12B24">
        <w:rPr>
          <w:rFonts w:ascii="华文楷体" w:eastAsia="华文楷体" w:hAnsi="华文楷体"/>
        </w:rPr>
        <w:t>5分钟以内的PPT讲解）</w:t>
      </w:r>
      <w:r w:rsidR="009140BE">
        <w:rPr>
          <w:rFonts w:ascii="华文楷体" w:eastAsia="华文楷体" w:hAnsi="华文楷体" w:hint="eastAsia"/>
        </w:rPr>
        <w:t>；</w:t>
      </w:r>
      <w:r w:rsidR="00B12B24">
        <w:rPr>
          <w:rFonts w:ascii="华文楷体" w:eastAsia="华文楷体" w:hAnsi="华文楷体" w:hint="eastAsia"/>
        </w:rPr>
        <w:t>4</w:t>
      </w:r>
      <w:r w:rsidR="00B12B24">
        <w:rPr>
          <w:rFonts w:ascii="华文楷体" w:eastAsia="华文楷体" w:hAnsi="华文楷体"/>
        </w:rPr>
        <w:t>.</w:t>
      </w:r>
      <w:r w:rsidR="00B12B24" w:rsidRPr="00B12B24">
        <w:rPr>
          <w:rFonts w:ascii="华文楷体" w:eastAsia="华文楷体" w:hAnsi="华文楷体" w:hint="eastAsia"/>
        </w:rPr>
        <w:t>其他支撑材料（包括但不限于代表性作业、特色亮点等</w:t>
      </w:r>
      <w:r w:rsidR="00B12B24">
        <w:rPr>
          <w:rFonts w:ascii="华文楷体" w:eastAsia="华文楷体" w:hAnsi="华文楷体" w:hint="eastAsia"/>
        </w:rPr>
        <w:t>，勿</w:t>
      </w:r>
      <w:r w:rsidR="00F06946">
        <w:rPr>
          <w:rFonts w:ascii="华文楷体" w:eastAsia="华文楷体" w:hAnsi="华文楷体" w:hint="eastAsia"/>
        </w:rPr>
        <w:t>简单</w:t>
      </w:r>
      <w:r w:rsidR="00B12B24">
        <w:rPr>
          <w:rFonts w:ascii="华文楷体" w:eastAsia="华文楷体" w:hAnsi="华文楷体" w:hint="eastAsia"/>
        </w:rPr>
        <w:t>堆砌</w:t>
      </w:r>
      <w:r w:rsidR="00B12B24" w:rsidRPr="00B12B24">
        <w:rPr>
          <w:rFonts w:ascii="华文楷体" w:eastAsia="华文楷体" w:hAnsi="华文楷体" w:hint="eastAsia"/>
        </w:rPr>
        <w:t>）</w:t>
      </w:r>
    </w:p>
    <w:p w14:paraId="5746C28C" w14:textId="229C293C" w:rsidR="009140BE" w:rsidRDefault="00356286" w:rsidP="009140BE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华文楷体" w:eastAsia="华文楷体" w:hAnsi="华文楷体" w:hint="eastAsia"/>
        </w:rPr>
        <w:t>评审</w:t>
      </w:r>
      <w:r w:rsidR="00570998">
        <w:rPr>
          <w:rFonts w:ascii="华文楷体" w:eastAsia="华文楷体" w:hAnsi="华文楷体" w:hint="eastAsia"/>
        </w:rPr>
        <w:t>委员会</w:t>
      </w:r>
      <w:r>
        <w:rPr>
          <w:rFonts w:ascii="华文楷体" w:eastAsia="华文楷体" w:hAnsi="华文楷体" w:hint="eastAsia"/>
        </w:rPr>
        <w:t>对提交的材料进行评审后，评选出各方向的特等学业奖学金获得者</w:t>
      </w:r>
      <w:r w:rsidR="009140BE">
        <w:rPr>
          <w:rFonts w:ascii="华文楷体" w:eastAsia="华文楷体" w:hAnsi="华文楷体" w:hint="eastAsia"/>
        </w:rPr>
        <w:t>并</w:t>
      </w:r>
      <w:r w:rsidR="009140BE">
        <w:rPr>
          <w:rFonts w:ascii="楷体" w:eastAsia="楷体" w:hAnsi="楷体" w:hint="eastAsia"/>
        </w:rPr>
        <w:t>进行公示，公示期为</w:t>
      </w:r>
      <w:r w:rsidR="009140BE">
        <w:rPr>
          <w:rFonts w:ascii="楷体" w:eastAsia="楷体" w:hAnsi="楷体"/>
        </w:rPr>
        <w:t>1</w:t>
      </w:r>
      <w:r w:rsidR="00BC07C3">
        <w:rPr>
          <w:rFonts w:ascii="楷体" w:eastAsia="楷体" w:hAnsi="楷体"/>
        </w:rPr>
        <w:t>-3</w:t>
      </w:r>
      <w:r w:rsidR="00BC07C3">
        <w:rPr>
          <w:rFonts w:ascii="楷体" w:eastAsia="楷体" w:hAnsi="楷体" w:hint="eastAsia"/>
        </w:rPr>
        <w:t>天</w:t>
      </w:r>
      <w:r w:rsidR="009140BE">
        <w:rPr>
          <w:rFonts w:ascii="楷体" w:eastAsia="楷体" w:hAnsi="楷体" w:hint="eastAsia"/>
        </w:rPr>
        <w:t>。</w:t>
      </w:r>
    </w:p>
    <w:p w14:paraId="1C0F9233" w14:textId="6AA7D31A" w:rsidR="00F06946" w:rsidRDefault="009140BE" w:rsidP="00C3132A">
      <w:pPr>
        <w:spacing w:line="360" w:lineRule="auto"/>
        <w:ind w:firstLineChars="200" w:firstLine="420"/>
        <w:rPr>
          <w:rFonts w:ascii="华文楷体" w:eastAsia="华文楷体" w:hAnsi="华文楷体"/>
        </w:rPr>
      </w:pPr>
      <w:r>
        <w:rPr>
          <w:rFonts w:ascii="楷体" w:eastAsia="楷体" w:hAnsi="楷体" w:hint="eastAsia"/>
        </w:rPr>
        <w:t>公示期间若</w:t>
      </w:r>
      <w:r w:rsidR="00A40419">
        <w:rPr>
          <w:rFonts w:ascii="楷体" w:eastAsia="楷体" w:hAnsi="楷体" w:hint="eastAsia"/>
        </w:rPr>
        <w:t>查证公示对象</w:t>
      </w:r>
      <w:r>
        <w:rPr>
          <w:rFonts w:ascii="楷体" w:eastAsia="楷体" w:hAnsi="楷体" w:hint="eastAsia"/>
        </w:rPr>
        <w:t>存在弄虚作假、违规违纪等</w:t>
      </w:r>
      <w:r w:rsidR="00A40419">
        <w:rPr>
          <w:rFonts w:ascii="楷体" w:eastAsia="楷体" w:hAnsi="楷体" w:hint="eastAsia"/>
        </w:rPr>
        <w:t>情形</w:t>
      </w:r>
      <w:r>
        <w:rPr>
          <w:rFonts w:ascii="楷体" w:eastAsia="楷体" w:hAnsi="楷体" w:hint="eastAsia"/>
        </w:rPr>
        <w:t>，则依照《学业奖学金评选办</w:t>
      </w:r>
      <w:r>
        <w:rPr>
          <w:rFonts w:ascii="楷体" w:eastAsia="楷体" w:hAnsi="楷体" w:hint="eastAsia"/>
        </w:rPr>
        <w:lastRenderedPageBreak/>
        <w:t>法》相关规定处理，并</w:t>
      </w:r>
      <w:r w:rsidR="00C3132A">
        <w:rPr>
          <w:rFonts w:ascii="楷体" w:eastAsia="楷体" w:hAnsi="楷体" w:hint="eastAsia"/>
        </w:rPr>
        <w:t>根据当次的</w:t>
      </w:r>
      <w:r>
        <w:rPr>
          <w:rFonts w:ascii="楷体" w:eastAsia="楷体" w:hAnsi="楷体" w:hint="eastAsia"/>
        </w:rPr>
        <w:t>评审结果进行递补</w:t>
      </w:r>
      <w:r w:rsidR="00C3132A">
        <w:rPr>
          <w:rFonts w:ascii="楷体" w:eastAsia="楷体" w:hAnsi="楷体" w:hint="eastAsia"/>
        </w:rPr>
        <w:t>及二次公示</w:t>
      </w:r>
      <w:r>
        <w:rPr>
          <w:rFonts w:ascii="楷体" w:eastAsia="楷体" w:hAnsi="楷体" w:hint="eastAsia"/>
        </w:rPr>
        <w:t>，不再</w:t>
      </w:r>
      <w:r w:rsidR="00C3132A">
        <w:rPr>
          <w:rFonts w:ascii="楷体" w:eastAsia="楷体" w:hAnsi="楷体" w:hint="eastAsia"/>
        </w:rPr>
        <w:t>另行</w:t>
      </w:r>
      <w:r>
        <w:rPr>
          <w:rFonts w:ascii="楷体" w:eastAsia="楷体" w:hAnsi="楷体" w:hint="eastAsia"/>
        </w:rPr>
        <w:t>组织二次评审及特等资格递补。</w:t>
      </w:r>
    </w:p>
    <w:p w14:paraId="435A8F58" w14:textId="625C0F1B" w:rsidR="00C3132A" w:rsidRDefault="00C3132A" w:rsidP="00C3132A">
      <w:pPr>
        <w:spacing w:line="360" w:lineRule="auto"/>
        <w:ind w:firstLineChars="200" w:firstLine="420"/>
        <w:rPr>
          <w:rFonts w:ascii="华文楷体" w:eastAsia="华文楷体" w:hAnsi="华文楷体"/>
          <w:b/>
          <w:bCs/>
        </w:rPr>
      </w:pPr>
      <w:r w:rsidRPr="00C3132A">
        <w:rPr>
          <w:rFonts w:ascii="华文楷体" w:eastAsia="华文楷体" w:hAnsi="华文楷体" w:hint="eastAsia"/>
          <w:b/>
          <w:bCs/>
        </w:rPr>
        <w:t>五、本办法的最终解释权归心理学部</w:t>
      </w:r>
      <w:r w:rsidRPr="00C3132A">
        <w:rPr>
          <w:rFonts w:ascii="华文楷体" w:eastAsia="华文楷体" w:hAnsi="华文楷体"/>
          <w:b/>
          <w:bCs/>
        </w:rPr>
        <w:t>MAP中心。</w:t>
      </w:r>
    </w:p>
    <w:p w14:paraId="59339557" w14:textId="77777777" w:rsidR="00C3132A" w:rsidRPr="00C3132A" w:rsidRDefault="00C3132A" w:rsidP="00C3132A">
      <w:pPr>
        <w:spacing w:line="360" w:lineRule="auto"/>
        <w:ind w:firstLineChars="200" w:firstLine="420"/>
        <w:jc w:val="right"/>
        <w:rPr>
          <w:rFonts w:ascii="华文楷体" w:eastAsia="华文楷体" w:hAnsi="华文楷体"/>
          <w:b/>
          <w:bCs/>
        </w:rPr>
      </w:pPr>
    </w:p>
    <w:p w14:paraId="49AC89DA" w14:textId="31CAC5DC" w:rsidR="00C3132A" w:rsidRDefault="00C3132A" w:rsidP="00C3132A">
      <w:pPr>
        <w:spacing w:line="360" w:lineRule="auto"/>
        <w:ind w:firstLineChars="200" w:firstLine="420"/>
        <w:jc w:val="right"/>
        <w:rPr>
          <w:rFonts w:ascii="华文楷体" w:eastAsia="华文楷体" w:hAnsi="华文楷体"/>
          <w:b/>
          <w:bCs/>
        </w:rPr>
      </w:pPr>
      <w:r>
        <w:rPr>
          <w:rFonts w:ascii="华文楷体" w:eastAsia="华文楷体" w:hAnsi="华文楷体" w:hint="eastAsia"/>
          <w:b/>
          <w:bCs/>
        </w:rPr>
        <w:t>北京师范大学心理学部MAP中心</w:t>
      </w:r>
    </w:p>
    <w:p w14:paraId="4B15635C" w14:textId="77777777" w:rsidR="00606696" w:rsidRDefault="00606696" w:rsidP="00C3132A">
      <w:pPr>
        <w:spacing w:line="360" w:lineRule="auto"/>
        <w:ind w:firstLineChars="200" w:firstLine="420"/>
        <w:jc w:val="right"/>
        <w:rPr>
          <w:rFonts w:ascii="华文楷体" w:eastAsia="华文楷体" w:hAnsi="华文楷体" w:hint="eastAsia"/>
          <w:b/>
          <w:bCs/>
        </w:rPr>
      </w:pPr>
    </w:p>
    <w:p w14:paraId="71BFE26B" w14:textId="41FB5F09" w:rsidR="00B75A0E" w:rsidRDefault="00B75A0E" w:rsidP="00C3132A">
      <w:pPr>
        <w:spacing w:line="360" w:lineRule="auto"/>
        <w:ind w:firstLineChars="200" w:firstLine="420"/>
        <w:jc w:val="right"/>
        <w:rPr>
          <w:rFonts w:ascii="华文楷体" w:eastAsia="华文楷体" w:hAnsi="华文楷体"/>
          <w:b/>
          <w:bCs/>
        </w:rPr>
      </w:pPr>
      <w:r>
        <w:rPr>
          <w:rFonts w:ascii="华文楷体" w:eastAsia="华文楷体" w:hAnsi="华文楷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C504" wp14:editId="0F845D5E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5314950" cy="3810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011B7" id="直接连接符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35pt" to="419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" strokecolor="black [3200]" strokeweight="1.5pt">
                <v:stroke dashstyle="dash" joinstyle="miter"/>
              </v:line>
            </w:pict>
          </mc:Fallback>
        </mc:AlternateContent>
      </w:r>
    </w:p>
    <w:p w14:paraId="58EABEE0" w14:textId="52531BF3" w:rsidR="00B75A0E" w:rsidRPr="00B75A0E" w:rsidRDefault="00134D91" w:rsidP="00B75A0E">
      <w:pPr>
        <w:spacing w:line="360" w:lineRule="auto"/>
        <w:ind w:firstLineChars="200" w:firstLine="420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关于自荐参评</w:t>
      </w:r>
      <w:r w:rsidR="00B75A0E" w:rsidRPr="00B75A0E">
        <w:rPr>
          <w:rFonts w:ascii="华文楷体" w:eastAsia="华文楷体" w:hAnsi="华文楷体" w:hint="eastAsia"/>
        </w:rPr>
        <w:t>2</w:t>
      </w:r>
      <w:r w:rsidR="00B75A0E" w:rsidRPr="00B75A0E">
        <w:rPr>
          <w:rFonts w:ascii="华文楷体" w:eastAsia="华文楷体" w:hAnsi="华文楷体"/>
        </w:rPr>
        <w:t>022</w:t>
      </w:r>
      <w:r w:rsidR="00B75A0E" w:rsidRPr="00B75A0E">
        <w:rPr>
          <w:rFonts w:ascii="华文楷体" w:eastAsia="华文楷体" w:hAnsi="华文楷体" w:hint="eastAsia"/>
        </w:rPr>
        <w:t>级</w:t>
      </w:r>
      <w:r>
        <w:rPr>
          <w:rFonts w:ascii="华文楷体" w:eastAsia="华文楷体" w:hAnsi="华文楷体" w:hint="eastAsia"/>
        </w:rPr>
        <w:t>专业硕士</w:t>
      </w:r>
      <w:r w:rsidR="00B75A0E" w:rsidRPr="00B75A0E">
        <w:rPr>
          <w:rFonts w:ascii="华文楷体" w:eastAsia="华文楷体" w:hAnsi="华文楷体" w:hint="eastAsia"/>
        </w:rPr>
        <w:t>学业奖学金特等</w:t>
      </w:r>
      <w:r>
        <w:rPr>
          <w:rFonts w:ascii="华文楷体" w:eastAsia="华文楷体" w:hAnsi="华文楷体" w:hint="eastAsia"/>
        </w:rPr>
        <w:t>的</w:t>
      </w:r>
      <w:r w:rsidR="00B75A0E" w:rsidRPr="00B75A0E">
        <w:rPr>
          <w:rFonts w:ascii="华文楷体" w:eastAsia="华文楷体" w:hAnsi="华文楷体" w:hint="eastAsia"/>
        </w:rPr>
        <w:t>说明</w:t>
      </w:r>
    </w:p>
    <w:p w14:paraId="5C3C7B62" w14:textId="18921E92" w:rsidR="00B75A0E" w:rsidRPr="00B75A0E" w:rsidRDefault="00B75A0E" w:rsidP="00B75A0E">
      <w:pPr>
        <w:spacing w:line="360" w:lineRule="auto"/>
        <w:ind w:firstLineChars="200" w:firstLine="420"/>
        <w:jc w:val="left"/>
        <w:rPr>
          <w:rFonts w:ascii="华文楷体" w:eastAsia="华文楷体" w:hAnsi="华文楷体"/>
        </w:rPr>
      </w:pPr>
      <w:r w:rsidRPr="00B75A0E">
        <w:rPr>
          <w:rFonts w:ascii="华文楷体" w:eastAsia="华文楷体" w:hAnsi="华文楷体" w:hint="eastAsia"/>
        </w:rPr>
        <w:t>1</w:t>
      </w:r>
      <w:r w:rsidRPr="00B75A0E">
        <w:rPr>
          <w:rFonts w:ascii="华文楷体" w:eastAsia="华文楷体" w:hAnsi="华文楷体"/>
        </w:rPr>
        <w:t>.</w:t>
      </w:r>
      <w:r w:rsidRPr="00B75A0E">
        <w:rPr>
          <w:rFonts w:ascii="华文楷体" w:eastAsia="华文楷体" w:hAnsi="华文楷体" w:hint="eastAsia"/>
        </w:rPr>
        <w:t>各班有资格自荐特等的同学须在班内公示结束且无异议后，方可提交</w:t>
      </w:r>
      <w:r>
        <w:rPr>
          <w:rFonts w:ascii="华文楷体" w:eastAsia="华文楷体" w:hAnsi="华文楷体" w:hint="eastAsia"/>
        </w:rPr>
        <w:t>自荐申请材料</w:t>
      </w:r>
      <w:r w:rsidRPr="00B75A0E">
        <w:rPr>
          <w:rFonts w:ascii="华文楷体" w:eastAsia="华文楷体" w:hAnsi="华文楷体" w:hint="eastAsia"/>
        </w:rPr>
        <w:t>。</w:t>
      </w:r>
    </w:p>
    <w:p w14:paraId="213EAA4B" w14:textId="5A134F01" w:rsidR="00B75A0E" w:rsidRDefault="00B75A0E" w:rsidP="00B75A0E">
      <w:pPr>
        <w:spacing w:line="360" w:lineRule="auto"/>
        <w:ind w:firstLineChars="200" w:firstLine="420"/>
        <w:jc w:val="left"/>
        <w:rPr>
          <w:rFonts w:ascii="华文楷体" w:eastAsia="华文楷体" w:hAnsi="华文楷体"/>
        </w:rPr>
      </w:pPr>
      <w:r w:rsidRPr="00B75A0E">
        <w:rPr>
          <w:rFonts w:ascii="华文楷体" w:eastAsia="华文楷体" w:hAnsi="华文楷体" w:hint="eastAsia"/>
        </w:rPr>
        <w:t>2</w:t>
      </w:r>
      <w:r w:rsidRPr="00B75A0E">
        <w:rPr>
          <w:rFonts w:ascii="华文楷体" w:eastAsia="华文楷体" w:hAnsi="华文楷体"/>
        </w:rPr>
        <w:t>.</w:t>
      </w:r>
      <w:r w:rsidRPr="00B75A0E">
        <w:rPr>
          <w:rFonts w:ascii="华文楷体" w:eastAsia="华文楷体" w:hAnsi="华文楷体" w:hint="eastAsia"/>
        </w:rPr>
        <w:t>请于1</w:t>
      </w:r>
      <w:r w:rsidRPr="00B75A0E">
        <w:rPr>
          <w:rFonts w:ascii="华文楷体" w:eastAsia="华文楷体" w:hAnsi="华文楷体"/>
        </w:rPr>
        <w:t>1</w:t>
      </w:r>
      <w:r w:rsidRPr="00B75A0E">
        <w:rPr>
          <w:rFonts w:ascii="华文楷体" w:eastAsia="华文楷体" w:hAnsi="华文楷体" w:hint="eastAsia"/>
        </w:rPr>
        <w:t>月1</w:t>
      </w:r>
      <w:r w:rsidRPr="00B75A0E">
        <w:rPr>
          <w:rFonts w:ascii="华文楷体" w:eastAsia="华文楷体" w:hAnsi="华文楷体"/>
        </w:rPr>
        <w:t>3</w:t>
      </w:r>
      <w:r w:rsidRPr="00B75A0E">
        <w:rPr>
          <w:rFonts w:ascii="华文楷体" w:eastAsia="华文楷体" w:hAnsi="华文楷体" w:hint="eastAsia"/>
        </w:rPr>
        <w:t>日上午</w:t>
      </w:r>
      <w:r w:rsidRPr="00B75A0E">
        <w:rPr>
          <w:rFonts w:ascii="华文楷体" w:eastAsia="华文楷体" w:hAnsi="华文楷体"/>
        </w:rPr>
        <w:t>8</w:t>
      </w:r>
      <w:r w:rsidRPr="00B75A0E">
        <w:rPr>
          <w:rFonts w:ascii="华文楷体" w:eastAsia="华文楷体" w:hAnsi="华文楷体" w:hint="eastAsia"/>
        </w:rPr>
        <w:t>:</w:t>
      </w:r>
      <w:r w:rsidRPr="00B75A0E">
        <w:rPr>
          <w:rFonts w:ascii="华文楷体" w:eastAsia="华文楷体" w:hAnsi="华文楷体"/>
        </w:rPr>
        <w:t>00</w:t>
      </w:r>
      <w:r w:rsidRPr="00B75A0E">
        <w:rPr>
          <w:rFonts w:ascii="华文楷体" w:eastAsia="华文楷体" w:hAnsi="华文楷体" w:hint="eastAsia"/>
        </w:rPr>
        <w:t>前将个人参评材料</w:t>
      </w:r>
      <w:r w:rsidR="00606696">
        <w:rPr>
          <w:rFonts w:ascii="华文楷体" w:eastAsia="华文楷体" w:hAnsi="华文楷体" w:hint="eastAsia"/>
        </w:rPr>
        <w:t>（个人陈述、PPT、视频及其他支撑材料）</w:t>
      </w:r>
      <w:r w:rsidRPr="00B75A0E">
        <w:rPr>
          <w:rFonts w:ascii="华文楷体" w:eastAsia="华文楷体" w:hAnsi="华文楷体" w:hint="eastAsia"/>
        </w:rPr>
        <w:t>打包发至mapstudent</w:t>
      </w:r>
      <w:r w:rsidRPr="00B75A0E">
        <w:rPr>
          <w:rFonts w:ascii="华文楷体" w:eastAsia="华文楷体" w:hAnsi="华文楷体"/>
        </w:rPr>
        <w:t>@163.</w:t>
      </w:r>
      <w:r w:rsidRPr="00B75A0E">
        <w:rPr>
          <w:rFonts w:ascii="华文楷体" w:eastAsia="华文楷体" w:hAnsi="华文楷体" w:hint="eastAsia"/>
        </w:rPr>
        <w:t>com，</w:t>
      </w:r>
      <w:r w:rsidRPr="00B75A0E">
        <w:rPr>
          <w:rFonts w:ascii="华文楷体" w:eastAsia="华文楷体" w:hAnsi="华文楷体" w:hint="eastAsia"/>
        </w:rPr>
        <w:t>压缩包文件和邮件主题请以“姓名+方向（班级）+</w:t>
      </w:r>
      <w:r w:rsidRPr="00B75A0E">
        <w:rPr>
          <w:rFonts w:ascii="华文楷体" w:eastAsia="华文楷体" w:hAnsi="华文楷体"/>
        </w:rPr>
        <w:t>2</w:t>
      </w:r>
      <w:r w:rsidR="005F6D79">
        <w:rPr>
          <w:rFonts w:ascii="华文楷体" w:eastAsia="华文楷体" w:hAnsi="华文楷体"/>
        </w:rPr>
        <w:t>2</w:t>
      </w:r>
      <w:r w:rsidRPr="00B75A0E">
        <w:rPr>
          <w:rFonts w:ascii="华文楷体" w:eastAsia="华文楷体" w:hAnsi="华文楷体" w:hint="eastAsia"/>
        </w:rPr>
        <w:t>级学业特等评选材料”命名，过期未提交者视为自愿放弃。</w:t>
      </w:r>
    </w:p>
    <w:p w14:paraId="6F9FF32C" w14:textId="682A14A4" w:rsidR="00134D91" w:rsidRPr="00B75A0E" w:rsidRDefault="00134D91" w:rsidP="00B75A0E">
      <w:pPr>
        <w:spacing w:line="360" w:lineRule="auto"/>
        <w:ind w:firstLineChars="200" w:firstLine="420"/>
        <w:jc w:val="lef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/>
        </w:rPr>
        <w:t>.</w:t>
      </w:r>
      <w:r>
        <w:rPr>
          <w:rFonts w:ascii="华文楷体" w:eastAsia="华文楷体" w:hAnsi="华文楷体" w:hint="eastAsia"/>
        </w:rPr>
        <w:t>最终获评特等的同学</w:t>
      </w:r>
      <w:r w:rsidR="00606696">
        <w:rPr>
          <w:rFonts w:ascii="华文楷体" w:eastAsia="华文楷体" w:hAnsi="华文楷体" w:hint="eastAsia"/>
        </w:rPr>
        <w:t>有义务</w:t>
      </w:r>
      <w:r>
        <w:rPr>
          <w:rFonts w:ascii="华文楷体" w:eastAsia="华文楷体" w:hAnsi="华文楷体" w:hint="eastAsia"/>
        </w:rPr>
        <w:t>参与学部组织的</w:t>
      </w:r>
      <w:r w:rsidR="00606696">
        <w:rPr>
          <w:rFonts w:ascii="华文楷体" w:eastAsia="华文楷体" w:hAnsi="华文楷体" w:hint="eastAsia"/>
        </w:rPr>
        <w:t>学业分享等</w:t>
      </w:r>
      <w:r>
        <w:rPr>
          <w:rFonts w:ascii="华文楷体" w:eastAsia="华文楷体" w:hAnsi="华文楷体" w:hint="eastAsia"/>
        </w:rPr>
        <w:t>宣传活动，为更多同学分享</w:t>
      </w:r>
      <w:r w:rsidR="00606696">
        <w:rPr>
          <w:rFonts w:ascii="华文楷体" w:eastAsia="华文楷体" w:hAnsi="华文楷体" w:hint="eastAsia"/>
        </w:rPr>
        <w:t>优秀</w:t>
      </w:r>
      <w:r>
        <w:rPr>
          <w:rFonts w:ascii="华文楷体" w:eastAsia="华文楷体" w:hAnsi="华文楷体" w:hint="eastAsia"/>
        </w:rPr>
        <w:t>学习经验。</w:t>
      </w:r>
    </w:p>
    <w:sectPr w:rsidR="00134D91" w:rsidRPr="00B7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795E" w14:textId="77777777" w:rsidR="00340F98" w:rsidRDefault="00340F98" w:rsidP="00E94503">
      <w:r>
        <w:separator/>
      </w:r>
    </w:p>
  </w:endnote>
  <w:endnote w:type="continuationSeparator" w:id="0">
    <w:p w14:paraId="13F579CD" w14:textId="77777777" w:rsidR="00340F98" w:rsidRDefault="00340F98" w:rsidP="00E9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13AB" w14:textId="77777777" w:rsidR="00340F98" w:rsidRDefault="00340F98" w:rsidP="00E94503">
      <w:r>
        <w:separator/>
      </w:r>
    </w:p>
  </w:footnote>
  <w:footnote w:type="continuationSeparator" w:id="0">
    <w:p w14:paraId="219FEEA8" w14:textId="77777777" w:rsidR="00340F98" w:rsidRDefault="00340F98" w:rsidP="00E94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55"/>
    <w:rsid w:val="00042827"/>
    <w:rsid w:val="000C1333"/>
    <w:rsid w:val="000F0620"/>
    <w:rsid w:val="00134298"/>
    <w:rsid w:val="00134D91"/>
    <w:rsid w:val="001479B8"/>
    <w:rsid w:val="001C4B2D"/>
    <w:rsid w:val="001C7D71"/>
    <w:rsid w:val="001D76CD"/>
    <w:rsid w:val="002653B2"/>
    <w:rsid w:val="002A022E"/>
    <w:rsid w:val="00325835"/>
    <w:rsid w:val="00326D99"/>
    <w:rsid w:val="00334027"/>
    <w:rsid w:val="00340F98"/>
    <w:rsid w:val="00356286"/>
    <w:rsid w:val="003C39B7"/>
    <w:rsid w:val="003C7902"/>
    <w:rsid w:val="003F42B6"/>
    <w:rsid w:val="00415A48"/>
    <w:rsid w:val="00423049"/>
    <w:rsid w:val="004335BE"/>
    <w:rsid w:val="00480D40"/>
    <w:rsid w:val="0049558E"/>
    <w:rsid w:val="004B1D74"/>
    <w:rsid w:val="004F70DD"/>
    <w:rsid w:val="00506F5F"/>
    <w:rsid w:val="00570998"/>
    <w:rsid w:val="005C5242"/>
    <w:rsid w:val="005F6D79"/>
    <w:rsid w:val="00606696"/>
    <w:rsid w:val="00667481"/>
    <w:rsid w:val="006E380E"/>
    <w:rsid w:val="007F7122"/>
    <w:rsid w:val="00892306"/>
    <w:rsid w:val="00893761"/>
    <w:rsid w:val="009140BE"/>
    <w:rsid w:val="009219AD"/>
    <w:rsid w:val="00A028AE"/>
    <w:rsid w:val="00A05ED5"/>
    <w:rsid w:val="00A07B61"/>
    <w:rsid w:val="00A27638"/>
    <w:rsid w:val="00A3031A"/>
    <w:rsid w:val="00A40419"/>
    <w:rsid w:val="00A66E57"/>
    <w:rsid w:val="00A751DA"/>
    <w:rsid w:val="00A87A26"/>
    <w:rsid w:val="00A94010"/>
    <w:rsid w:val="00B12B24"/>
    <w:rsid w:val="00B75A0E"/>
    <w:rsid w:val="00BC07C3"/>
    <w:rsid w:val="00C3132A"/>
    <w:rsid w:val="00C47A03"/>
    <w:rsid w:val="00D607E0"/>
    <w:rsid w:val="00D640EE"/>
    <w:rsid w:val="00E94503"/>
    <w:rsid w:val="00EB3EDD"/>
    <w:rsid w:val="00ED2E2F"/>
    <w:rsid w:val="00F06946"/>
    <w:rsid w:val="00F1576A"/>
    <w:rsid w:val="00F37E70"/>
    <w:rsid w:val="00F529F7"/>
    <w:rsid w:val="00F838D1"/>
    <w:rsid w:val="00FD6305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ABD60"/>
  <w15:chartTrackingRefBased/>
  <w15:docId w15:val="{06D968CD-886A-4707-B03D-361973A7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37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937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356286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356286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356286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6286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356286"/>
    <w:rPr>
      <w:b/>
      <w:bCs/>
    </w:rPr>
  </w:style>
  <w:style w:type="paragraph" w:styleId="aa">
    <w:name w:val="header"/>
    <w:basedOn w:val="a"/>
    <w:link w:val="ab"/>
    <w:uiPriority w:val="99"/>
    <w:unhideWhenUsed/>
    <w:rsid w:val="00E94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9450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94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94503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66E57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A66E57"/>
  </w:style>
  <w:style w:type="character" w:styleId="af0">
    <w:name w:val="Hyperlink"/>
    <w:basedOn w:val="a0"/>
    <w:uiPriority w:val="99"/>
    <w:unhideWhenUsed/>
    <w:rsid w:val="00F37E7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37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zzp572@qq.com</dc:creator>
  <cp:keywords/>
  <dc:description/>
  <cp:lastModifiedBy>照</cp:lastModifiedBy>
  <cp:revision>9</cp:revision>
  <cp:lastPrinted>2022-11-26T06:50:00Z</cp:lastPrinted>
  <dcterms:created xsi:type="dcterms:W3CDTF">2023-10-23T06:24:00Z</dcterms:created>
  <dcterms:modified xsi:type="dcterms:W3CDTF">2023-10-26T07:32:00Z</dcterms:modified>
</cp:coreProperties>
</file>