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FFB" w:rsidRDefault="000A6DAF" w:rsidP="00A44FFB">
      <w:pPr>
        <w:widowControl/>
        <w:shd w:val="clear" w:color="auto" w:fill="FFFFFE"/>
        <w:spacing w:line="360" w:lineRule="auto"/>
        <w:jc w:val="center"/>
        <w:rPr>
          <w:rFonts w:ascii="仿宋_GB2312" w:eastAsia="仿宋_GB2312" w:hAnsi="微软雅黑" w:cs="仿宋_GB2312"/>
          <w:b/>
          <w:bCs/>
          <w:color w:val="333333"/>
          <w:kern w:val="0"/>
          <w:sz w:val="24"/>
          <w:shd w:val="clear" w:color="auto" w:fill="FFFFFE"/>
          <w:lang w:bidi="ar"/>
        </w:rPr>
      </w:pPr>
      <w:r>
        <w:rPr>
          <w:rFonts w:ascii="仿宋_GB2312" w:eastAsia="仿宋_GB2312" w:hAnsi="微软雅黑" w:cs="仿宋_GB2312"/>
          <w:b/>
          <w:bCs/>
          <w:color w:val="333333"/>
          <w:kern w:val="0"/>
          <w:sz w:val="24"/>
          <w:shd w:val="clear" w:color="auto" w:fill="FFFFFE"/>
          <w:lang w:bidi="ar"/>
        </w:rPr>
        <w:t>《人格心理学》</w:t>
      </w:r>
    </w:p>
    <w:p w:rsidR="00D17E41" w:rsidRPr="00A44FFB" w:rsidRDefault="000A6DAF" w:rsidP="00A44FFB">
      <w:pPr>
        <w:widowControl/>
        <w:shd w:val="clear" w:color="auto" w:fill="FFFFFE"/>
        <w:spacing w:line="360" w:lineRule="auto"/>
        <w:jc w:val="center"/>
        <w:rPr>
          <w:rFonts w:ascii="仿宋_GB2312" w:eastAsia="仿宋_GB2312" w:hAnsi="微软雅黑" w:cs="仿宋_GB2312"/>
          <w:b/>
          <w:bCs/>
          <w:color w:val="333333"/>
          <w:kern w:val="0"/>
          <w:sz w:val="24"/>
          <w:shd w:val="clear" w:color="auto" w:fill="FFFFFE"/>
          <w:lang w:bidi="ar"/>
        </w:rPr>
      </w:pPr>
      <w:r>
        <w:rPr>
          <w:rFonts w:ascii="仿宋_GB2312" w:eastAsia="仿宋_GB2312" w:hAnsi="微软雅黑" w:cs="仿宋_GB2312"/>
          <w:b/>
          <w:bCs/>
          <w:color w:val="333333"/>
          <w:kern w:val="0"/>
          <w:sz w:val="24"/>
          <w:shd w:val="clear" w:color="auto" w:fill="FFFFFE"/>
          <w:lang w:bidi="ar"/>
        </w:rPr>
        <w:t>（仅适用于临床与咨询心理</w:t>
      </w:r>
      <w:r>
        <w:rPr>
          <w:rFonts w:ascii="仿宋_GB2312" w:eastAsia="仿宋_GB2312" w:hAnsi="微软雅黑" w:cs="仿宋_GB2312" w:hint="eastAsia"/>
          <w:b/>
          <w:bCs/>
          <w:color w:val="333333"/>
          <w:kern w:val="0"/>
          <w:sz w:val="24"/>
          <w:shd w:val="clear" w:color="auto" w:fill="FFFFFE"/>
          <w:lang w:bidi="ar"/>
        </w:rPr>
        <w:t>和教育与学校心理方向</w:t>
      </w:r>
      <w:r>
        <w:rPr>
          <w:rFonts w:ascii="仿宋_GB2312" w:eastAsia="仿宋_GB2312" w:hAnsi="微软雅黑" w:cs="仿宋_GB2312"/>
          <w:b/>
          <w:bCs/>
          <w:color w:val="333333"/>
          <w:kern w:val="0"/>
          <w:sz w:val="24"/>
          <w:shd w:val="clear" w:color="auto" w:fill="FFFFFE"/>
          <w:lang w:bidi="ar"/>
        </w:rPr>
        <w:t>）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left="424" w:hanging="42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一、什么是人格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left="424" w:hanging="42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二、心理动力取向的人格理论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（一）弗洛伊德与经典精神分析理论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（二）荣格与分析心理学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（三）阿德勒与个体心理学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（四）新精神分析理论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left="424" w:hanging="42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 w:hint="eastAsia"/>
          <w:color w:val="333333"/>
          <w:sz w:val="21"/>
          <w:szCs w:val="21"/>
          <w:shd w:val="clear" w:color="auto" w:fill="FFFFFE"/>
        </w:rPr>
        <w:t>三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、特质取向的人格理论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（一）奥尔波特与特质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（二）卡特尔与16PF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（三）艾森克与大三人格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（四）大五人格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left="424" w:hanging="42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 w:hint="eastAsia"/>
          <w:color w:val="333333"/>
          <w:sz w:val="21"/>
          <w:szCs w:val="21"/>
          <w:shd w:val="clear" w:color="auto" w:fill="FFFFFE"/>
        </w:rPr>
        <w:t>四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、生物学取向的人格理论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（一）人格的遗传与生物基础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（二）疾病倾向人格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left="424" w:hanging="42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 w:hint="eastAsia"/>
          <w:color w:val="333333"/>
          <w:sz w:val="21"/>
          <w:szCs w:val="21"/>
          <w:shd w:val="clear" w:color="auto" w:fill="FFFFFE"/>
        </w:rPr>
        <w:t>五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、存在-人本取向的人格理论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（一）马斯洛与自我实现的人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（二）罗杰斯与来访者中心疗法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（三）存在主义心理学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（四）积极心理学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left="424" w:hanging="42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 w:hint="eastAsia"/>
          <w:color w:val="333333"/>
          <w:sz w:val="21"/>
          <w:szCs w:val="21"/>
          <w:shd w:val="clear" w:color="auto" w:fill="FFFFFE"/>
        </w:rPr>
        <w:t>六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、认知取向的人格理论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（一）</w:t>
      </w:r>
      <w:proofErr w:type="gramStart"/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凯</w:t>
      </w:r>
      <w:proofErr w:type="gramEnd"/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利与个人构建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（二）罗特与控制点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（三）班杜拉与社会认知理论</w:t>
      </w:r>
    </w:p>
    <w:p w:rsidR="00D17E41" w:rsidRDefault="00D17E41">
      <w:pPr>
        <w:spacing w:line="360" w:lineRule="auto"/>
      </w:pPr>
      <w:bookmarkStart w:id="0" w:name="_GoBack"/>
      <w:bookmarkEnd w:id="0"/>
    </w:p>
    <w:sectPr w:rsidR="00D17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CE6" w:rsidRDefault="00FA2CE6" w:rsidP="00F45DC6">
      <w:r>
        <w:separator/>
      </w:r>
    </w:p>
  </w:endnote>
  <w:endnote w:type="continuationSeparator" w:id="0">
    <w:p w:rsidR="00FA2CE6" w:rsidRDefault="00FA2CE6" w:rsidP="00F4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CE6" w:rsidRDefault="00FA2CE6" w:rsidP="00F45DC6">
      <w:r>
        <w:separator/>
      </w:r>
    </w:p>
  </w:footnote>
  <w:footnote w:type="continuationSeparator" w:id="0">
    <w:p w:rsidR="00FA2CE6" w:rsidRDefault="00FA2CE6" w:rsidP="00F45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NkMDM4NGVlMzAxOGFlOGU3OTUzZjg2MGEyMGY5ZTgifQ=="/>
  </w:docVars>
  <w:rsids>
    <w:rsidRoot w:val="202F0DCA"/>
    <w:rsid w:val="00080B6A"/>
    <w:rsid w:val="000A6DAF"/>
    <w:rsid w:val="000F6595"/>
    <w:rsid w:val="001F0ED2"/>
    <w:rsid w:val="001F734F"/>
    <w:rsid w:val="00262DBC"/>
    <w:rsid w:val="003278A7"/>
    <w:rsid w:val="0034232B"/>
    <w:rsid w:val="00452EBC"/>
    <w:rsid w:val="004970C0"/>
    <w:rsid w:val="00553609"/>
    <w:rsid w:val="00575376"/>
    <w:rsid w:val="005968AC"/>
    <w:rsid w:val="005A6AB4"/>
    <w:rsid w:val="005B6CF7"/>
    <w:rsid w:val="00640946"/>
    <w:rsid w:val="00683BA7"/>
    <w:rsid w:val="00697176"/>
    <w:rsid w:val="007438C1"/>
    <w:rsid w:val="0075089B"/>
    <w:rsid w:val="007A0265"/>
    <w:rsid w:val="0081316D"/>
    <w:rsid w:val="00820427"/>
    <w:rsid w:val="008D77AD"/>
    <w:rsid w:val="00A276C7"/>
    <w:rsid w:val="00A27A10"/>
    <w:rsid w:val="00A44FFB"/>
    <w:rsid w:val="00A60A96"/>
    <w:rsid w:val="00AB2F62"/>
    <w:rsid w:val="00B92C4A"/>
    <w:rsid w:val="00BB10E8"/>
    <w:rsid w:val="00BD00F1"/>
    <w:rsid w:val="00C13F78"/>
    <w:rsid w:val="00CF1FED"/>
    <w:rsid w:val="00D17E41"/>
    <w:rsid w:val="00D24E9F"/>
    <w:rsid w:val="00D604FD"/>
    <w:rsid w:val="00E36DA4"/>
    <w:rsid w:val="00EE75B2"/>
    <w:rsid w:val="00F45DC6"/>
    <w:rsid w:val="00FA2CE6"/>
    <w:rsid w:val="00FB054F"/>
    <w:rsid w:val="00FB7E93"/>
    <w:rsid w:val="00FD390D"/>
    <w:rsid w:val="00FE4697"/>
    <w:rsid w:val="01D86DEE"/>
    <w:rsid w:val="052836A7"/>
    <w:rsid w:val="076501C8"/>
    <w:rsid w:val="08B90478"/>
    <w:rsid w:val="0A7D4C2D"/>
    <w:rsid w:val="0C406A8B"/>
    <w:rsid w:val="0C9C15F4"/>
    <w:rsid w:val="0D804C00"/>
    <w:rsid w:val="125439ED"/>
    <w:rsid w:val="135E1045"/>
    <w:rsid w:val="142F042F"/>
    <w:rsid w:val="14436DF2"/>
    <w:rsid w:val="14F417B4"/>
    <w:rsid w:val="182F2111"/>
    <w:rsid w:val="18D709CB"/>
    <w:rsid w:val="191915B7"/>
    <w:rsid w:val="1F8C3CEB"/>
    <w:rsid w:val="202F0DCA"/>
    <w:rsid w:val="225F5C0D"/>
    <w:rsid w:val="250925F2"/>
    <w:rsid w:val="29B51B5C"/>
    <w:rsid w:val="2A860FA5"/>
    <w:rsid w:val="2C1D67B4"/>
    <w:rsid w:val="33DF525E"/>
    <w:rsid w:val="35CD61D0"/>
    <w:rsid w:val="3A030C1D"/>
    <w:rsid w:val="45322F35"/>
    <w:rsid w:val="48A408BF"/>
    <w:rsid w:val="4B7E26FD"/>
    <w:rsid w:val="4CC44195"/>
    <w:rsid w:val="50C74287"/>
    <w:rsid w:val="5C15129B"/>
    <w:rsid w:val="5D904BF7"/>
    <w:rsid w:val="66187B46"/>
    <w:rsid w:val="6D7D67A5"/>
    <w:rsid w:val="6FED3D79"/>
    <w:rsid w:val="70E40C4F"/>
    <w:rsid w:val="77740862"/>
    <w:rsid w:val="7FC4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E7A0C6"/>
  <w15:docId w15:val="{DDFB2639-356E-4686-AFBA-CA749E18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a9"/>
    <w:rPr>
      <w:b/>
      <w:bCs/>
    </w:r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annotation reference"/>
    <w:basedOn w:val="a0"/>
    <w:rPr>
      <w:sz w:val="21"/>
      <w:szCs w:val="21"/>
    </w:rPr>
  </w:style>
  <w:style w:type="character" w:customStyle="1" w:styleId="a6">
    <w:name w:val="批注框文本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9">
    <w:name w:val="批注主题 字符"/>
    <w:basedOn w:val="a4"/>
    <w:link w:val="a8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header"/>
    <w:basedOn w:val="a"/>
    <w:link w:val="ad"/>
    <w:rsid w:val="00F45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rsid w:val="00F45D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footer"/>
    <w:basedOn w:val="a"/>
    <w:link w:val="af"/>
    <w:rsid w:val="00F45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F45D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BNU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Acer</cp:lastModifiedBy>
  <cp:revision>2</cp:revision>
  <dcterms:created xsi:type="dcterms:W3CDTF">2022-09-19T07:59:00Z</dcterms:created>
  <dcterms:modified xsi:type="dcterms:W3CDTF">2022-09-19T07:59:00Z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79177F77A0A442C6A7EBA6A5D4CB1DA5</vt:lpwstr>
  </property>
</Properties>
</file>